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038A" w:rsidRDefault="0017038A" w:rsidP="0017038A">
      <w:r>
        <w:t>TEACHING PLAN for Academic Year 2020-21</w:t>
      </w:r>
    </w:p>
    <w:p w:rsidR="0017038A" w:rsidRDefault="0017038A" w:rsidP="0017038A"/>
    <w:p w:rsidR="0017038A" w:rsidRDefault="0017038A" w:rsidP="0017038A"/>
    <w:p w:rsidR="0017038A" w:rsidRDefault="0017038A" w:rsidP="0017038A"/>
    <w:p w:rsidR="0017038A" w:rsidRDefault="0017038A" w:rsidP="0017038A">
      <w:r>
        <w:t>PAPER: Popular Literature</w:t>
      </w:r>
    </w:p>
    <w:p w:rsidR="0017038A" w:rsidRDefault="0017038A" w:rsidP="0017038A">
      <w:r>
        <w:t>SEMESTER: III</w:t>
      </w:r>
    </w:p>
    <w:p w:rsidR="0017038A" w:rsidRDefault="007F79D9" w:rsidP="0017038A">
      <w:r>
        <w:t>SESSION: 2020-21</w:t>
      </w:r>
    </w:p>
    <w:p w:rsidR="0017038A" w:rsidRDefault="0017038A" w:rsidP="0017038A">
      <w:r>
        <w:t xml:space="preserve">TEACHER NAME: </w:t>
      </w:r>
      <w:proofErr w:type="spellStart"/>
      <w:r>
        <w:t>Dr.</w:t>
      </w:r>
      <w:proofErr w:type="spellEnd"/>
      <w:r>
        <w:t xml:space="preserve"> Shivani Jha</w:t>
      </w:r>
    </w:p>
    <w:p w:rsidR="0017038A" w:rsidRDefault="0017038A" w:rsidP="0017038A"/>
    <w:p w:rsidR="0017038A" w:rsidRDefault="0017038A" w:rsidP="0017038A"/>
    <w:p w:rsidR="0017038A" w:rsidRDefault="0017038A" w:rsidP="0017038A"/>
    <w:p w:rsidR="0017038A" w:rsidRDefault="0017038A" w:rsidP="0017038A"/>
    <w:p w:rsidR="0017038A" w:rsidRDefault="0017038A" w:rsidP="0017038A">
      <w:r>
        <w:t></w:t>
      </w:r>
      <w:r>
        <w:tab/>
        <w:t>SYLLABUS</w:t>
      </w:r>
    </w:p>
    <w:p w:rsidR="0017038A" w:rsidRDefault="0017038A" w:rsidP="0017038A"/>
    <w:p w:rsidR="0017038A" w:rsidRDefault="0017038A" w:rsidP="0017038A">
      <w:r>
        <w:t xml:space="preserve">Week 1 – Introduction to Forms of Popular Fiction; </w:t>
      </w:r>
    </w:p>
    <w:p w:rsidR="0017038A" w:rsidRDefault="0017038A" w:rsidP="0017038A">
      <w:r>
        <w:t>Unit 5 – (a) Pawling, ‗Popular Fiction: Ideology or Utopia</w:t>
      </w:r>
      <w:proofErr w:type="gramStart"/>
      <w:r>
        <w:t>?‘</w:t>
      </w:r>
      <w:proofErr w:type="gramEnd"/>
    </w:p>
    <w:p w:rsidR="0017038A" w:rsidRDefault="0017038A" w:rsidP="0017038A">
      <w:r>
        <w:t>Week 2 – Unit 1 – Literature for Children: Introduction; Hughes, ‗Children‘s Literature: Theory and Practice‘</w:t>
      </w:r>
      <w:proofErr w:type="gramStart"/>
      <w:r>
        <w:t>;  Start</w:t>
      </w:r>
      <w:proofErr w:type="gramEnd"/>
      <w:r>
        <w:t xml:space="preserve"> Unit 1 – (a) Carroll, ‗Through the Looking Glass‘;</w:t>
      </w:r>
    </w:p>
    <w:p w:rsidR="0017038A" w:rsidRDefault="0017038A" w:rsidP="0017038A">
      <w:r>
        <w:t>(b) Ray, (</w:t>
      </w:r>
      <w:proofErr w:type="spellStart"/>
      <w:r>
        <w:t>i</w:t>
      </w:r>
      <w:proofErr w:type="spellEnd"/>
      <w:r>
        <w:t xml:space="preserve">) ‗The Sons of </w:t>
      </w:r>
      <w:proofErr w:type="spellStart"/>
      <w:r>
        <w:t>Ramgaroo</w:t>
      </w:r>
      <w:proofErr w:type="spellEnd"/>
      <w:r>
        <w:t>‘; (ii) ‗Stew Much‘</w:t>
      </w:r>
    </w:p>
    <w:p w:rsidR="0017038A" w:rsidRDefault="0017038A" w:rsidP="0017038A">
      <w:r>
        <w:t>Week 3 – Carroll and Ray (</w:t>
      </w:r>
      <w:proofErr w:type="spellStart"/>
      <w:r>
        <w:t>contd</w:t>
      </w:r>
      <w:proofErr w:type="spellEnd"/>
      <w:r>
        <w:t>)</w:t>
      </w:r>
    </w:p>
    <w:p w:rsidR="0017038A" w:rsidRDefault="0017038A" w:rsidP="0017038A">
      <w:r>
        <w:t xml:space="preserve">Week 4- Unit 2 --Detective and Spy Fiction, Introduction; </w:t>
      </w:r>
      <w:proofErr w:type="spellStart"/>
      <w:r>
        <w:t>Todorov</w:t>
      </w:r>
      <w:proofErr w:type="spellEnd"/>
      <w:r>
        <w:t xml:space="preserve">, ‗The Typology of </w:t>
      </w:r>
    </w:p>
    <w:p w:rsidR="0017038A" w:rsidRDefault="0017038A" w:rsidP="0017038A">
      <w:r>
        <w:t>Detective Fiction‘;</w:t>
      </w:r>
    </w:p>
    <w:p w:rsidR="0017038A" w:rsidRDefault="0017038A" w:rsidP="0017038A">
      <w:r>
        <w:t xml:space="preserve">Week 5-Unit 2 – </w:t>
      </w:r>
      <w:proofErr w:type="gramStart"/>
      <w:r>
        <w:t>Christie ,</w:t>
      </w:r>
      <w:proofErr w:type="gramEnd"/>
      <w:r>
        <w:t xml:space="preserve"> The Murder of Roger </w:t>
      </w:r>
      <w:proofErr w:type="spellStart"/>
      <w:r>
        <w:t>Ackroyd</w:t>
      </w:r>
      <w:proofErr w:type="spellEnd"/>
    </w:p>
    <w:p w:rsidR="0017038A" w:rsidRDefault="0017038A" w:rsidP="0017038A">
      <w:r>
        <w:t>Week 6 – Unit 2 (</w:t>
      </w:r>
      <w:proofErr w:type="spellStart"/>
      <w:r>
        <w:t>contd</w:t>
      </w:r>
      <w:proofErr w:type="spellEnd"/>
      <w:r>
        <w:t>):</w:t>
      </w:r>
    </w:p>
    <w:p w:rsidR="0017038A" w:rsidRDefault="0017038A" w:rsidP="0017038A">
      <w:r>
        <w:t xml:space="preserve">Week 7 – Unit 3 – Science Fiction, introduction; - </w:t>
      </w:r>
      <w:proofErr w:type="spellStart"/>
      <w:r>
        <w:t>Suvin</w:t>
      </w:r>
      <w:proofErr w:type="spellEnd"/>
      <w:r>
        <w:t>, ‗On Teaching SF Critically‘;</w:t>
      </w:r>
    </w:p>
    <w:p w:rsidR="0017038A" w:rsidRDefault="0017038A" w:rsidP="0017038A">
      <w:r>
        <w:t>Week 8-(a) Asimov ‗Nightfall‘;</w:t>
      </w:r>
    </w:p>
    <w:p w:rsidR="0017038A" w:rsidRDefault="0017038A" w:rsidP="0017038A">
      <w:r>
        <w:t xml:space="preserve">(b) le </w:t>
      </w:r>
      <w:proofErr w:type="spellStart"/>
      <w:r>
        <w:t>Guin</w:t>
      </w:r>
      <w:proofErr w:type="spellEnd"/>
      <w:r>
        <w:t xml:space="preserve"> ‗The ones who walk away from </w:t>
      </w:r>
      <w:proofErr w:type="spellStart"/>
      <w:r>
        <w:t>Omelas</w:t>
      </w:r>
      <w:proofErr w:type="spellEnd"/>
      <w:r>
        <w:t>‘</w:t>
      </w:r>
    </w:p>
    <w:p w:rsidR="0017038A" w:rsidRDefault="0017038A" w:rsidP="0017038A">
      <w:r>
        <w:t>Week 9- (c) Dick ‗Minority Report‘; Week 10 –</w:t>
      </w:r>
    </w:p>
    <w:p w:rsidR="0017038A" w:rsidRDefault="0017038A" w:rsidP="0017038A">
      <w:r>
        <w:t xml:space="preserve"> (d) Bradbury ‗A Sound of Thunder;</w:t>
      </w:r>
    </w:p>
    <w:p w:rsidR="0017038A" w:rsidRDefault="0017038A" w:rsidP="0017038A">
      <w:r>
        <w:t xml:space="preserve">(e) </w:t>
      </w:r>
      <w:proofErr w:type="spellStart"/>
      <w:r>
        <w:t>Narlikar</w:t>
      </w:r>
      <w:proofErr w:type="spellEnd"/>
      <w:r>
        <w:t xml:space="preserve"> ‗The Ice Age Cometh‘</w:t>
      </w:r>
    </w:p>
    <w:p w:rsidR="0017038A" w:rsidRDefault="0017038A" w:rsidP="0017038A">
      <w:r>
        <w:t xml:space="preserve">Week 11 – Unit 4 -Introduction to Graphic Fiction, </w:t>
      </w:r>
      <w:proofErr w:type="spellStart"/>
      <w:r>
        <w:t>Sumathi</w:t>
      </w:r>
      <w:proofErr w:type="spellEnd"/>
      <w:r>
        <w:t xml:space="preserve"> </w:t>
      </w:r>
      <w:proofErr w:type="spellStart"/>
      <w:r>
        <w:t>Ramaswamy</w:t>
      </w:r>
      <w:proofErr w:type="spellEnd"/>
      <w:r>
        <w:t xml:space="preserve"> essay</w:t>
      </w:r>
    </w:p>
    <w:p w:rsidR="0017038A" w:rsidRDefault="0017038A" w:rsidP="0017038A">
      <w:r>
        <w:lastRenderedPageBreak/>
        <w:t xml:space="preserve">Week 12 – Unit </w:t>
      </w:r>
      <w:proofErr w:type="gramStart"/>
      <w:r>
        <w:t>4 :</w:t>
      </w:r>
      <w:proofErr w:type="spellStart"/>
      <w:r>
        <w:t>Bhimayana</w:t>
      </w:r>
      <w:proofErr w:type="spellEnd"/>
      <w:proofErr w:type="gramEnd"/>
      <w:r>
        <w:t xml:space="preserve"> </w:t>
      </w:r>
    </w:p>
    <w:p w:rsidR="0017038A" w:rsidRDefault="0017038A" w:rsidP="0017038A">
      <w:r>
        <w:t>Week 13 – Unit 4 (</w:t>
      </w:r>
      <w:proofErr w:type="spellStart"/>
      <w:r>
        <w:t>contd</w:t>
      </w:r>
      <w:proofErr w:type="spellEnd"/>
      <w:r>
        <w:t>)</w:t>
      </w:r>
    </w:p>
    <w:p w:rsidR="0017038A" w:rsidRDefault="0017038A" w:rsidP="0017038A">
      <w:r>
        <w:t xml:space="preserve">Week 14 – Concluding lectures; exam issues, etc. </w:t>
      </w:r>
    </w:p>
    <w:p w:rsidR="0017038A" w:rsidRDefault="0017038A" w:rsidP="0017038A"/>
    <w:p w:rsidR="0017038A" w:rsidRDefault="0017038A" w:rsidP="0017038A"/>
    <w:p w:rsidR="0017038A" w:rsidRDefault="0017038A" w:rsidP="0017038A"/>
    <w:p w:rsidR="0017038A" w:rsidRDefault="0017038A" w:rsidP="0017038A">
      <w:r>
        <w:t></w:t>
      </w:r>
      <w:r>
        <w:tab/>
        <w:t xml:space="preserve">COURSE DESCRIPTION </w:t>
      </w:r>
    </w:p>
    <w:p w:rsidR="0017038A" w:rsidRDefault="0017038A" w:rsidP="0017038A"/>
    <w:p w:rsidR="0017038A" w:rsidRDefault="0017038A" w:rsidP="0017038A">
      <w:r>
        <w:t xml:space="preserve">The paper will trace the emergence of a mass printing culture from the nineteenth century onwards, and the rise of genres such as Literature for Children, Detective Fiction, Science Fiction, and Graphic Fiction. The course introduces students to the idea of popular </w:t>
      </w:r>
      <w:proofErr w:type="gramStart"/>
      <w:r>
        <w:t>literature‘ and</w:t>
      </w:r>
      <w:proofErr w:type="gramEnd"/>
      <w:r>
        <w:t xml:space="preserve"> stresses its importance within modern culture. It familiarises students with the debate between </w:t>
      </w:r>
      <w:proofErr w:type="gramStart"/>
      <w:r>
        <w:t>high‘ and</w:t>
      </w:r>
      <w:proofErr w:type="gramEnd"/>
      <w:r>
        <w:t xml:space="preserve"> low‘ culture, and the tension between what is studied as canonical‘ texts and other texts. Students will also engage with issues concerning print culture, bestsellers, and popular literature in other </w:t>
      </w:r>
      <w:proofErr w:type="spellStart"/>
      <w:r>
        <w:t>media.This</w:t>
      </w:r>
      <w:proofErr w:type="spellEnd"/>
      <w:r>
        <w:t xml:space="preserve"> course aims to enable students to trace the rise of print culture in England, and the emergence of genre fiction and bestsellers; familiarize students with debates about culture, and the delineation of high and low culture; </w:t>
      </w:r>
    </w:p>
    <w:p w:rsidR="0017038A" w:rsidRDefault="0017038A" w:rsidP="0017038A">
      <w:proofErr w:type="gramStart"/>
      <w:r>
        <w:t>and</w:t>
      </w:r>
      <w:proofErr w:type="gramEnd"/>
      <w:r>
        <w:t xml:space="preserve"> help them engage with debates about the canonical and non-canonical, and hence investigate the category of literary and non-literary fiction. </w:t>
      </w:r>
    </w:p>
    <w:p w:rsidR="0017038A" w:rsidRDefault="0017038A" w:rsidP="0017038A"/>
    <w:p w:rsidR="0017038A" w:rsidRDefault="0017038A" w:rsidP="0017038A"/>
    <w:p w:rsidR="0017038A" w:rsidRDefault="0017038A" w:rsidP="0017038A"/>
    <w:p w:rsidR="0017038A" w:rsidRDefault="0017038A" w:rsidP="0017038A">
      <w:r>
        <w:t></w:t>
      </w:r>
      <w:r>
        <w:tab/>
        <w:t xml:space="preserve">TEACHING </w:t>
      </w:r>
      <w:proofErr w:type="gramStart"/>
      <w:r>
        <w:t>TIME(</w:t>
      </w:r>
      <w:proofErr w:type="gramEnd"/>
      <w:r>
        <w:t>No. Of Weeks)</w:t>
      </w:r>
    </w:p>
    <w:p w:rsidR="0017038A" w:rsidRDefault="0017038A" w:rsidP="0017038A"/>
    <w:p w:rsidR="0017038A" w:rsidRDefault="0017038A" w:rsidP="0017038A">
      <w:r>
        <w:t>14 weeks approx. from 10</w:t>
      </w:r>
      <w:r w:rsidRPr="0017038A">
        <w:rPr>
          <w:vertAlign w:val="superscript"/>
        </w:rPr>
        <w:t>th</w:t>
      </w:r>
      <w:r>
        <w:t xml:space="preserve"> August to 28</w:t>
      </w:r>
      <w:r w:rsidRPr="0017038A">
        <w:rPr>
          <w:vertAlign w:val="superscript"/>
        </w:rPr>
        <w:t>th</w:t>
      </w:r>
      <w:r>
        <w:t xml:space="preserve"> Nov. 2020</w:t>
      </w:r>
    </w:p>
    <w:p w:rsidR="0017038A" w:rsidRDefault="0017038A" w:rsidP="0017038A"/>
    <w:p w:rsidR="0017038A" w:rsidRDefault="0017038A" w:rsidP="0017038A">
      <w:r>
        <w:t></w:t>
      </w:r>
      <w:r>
        <w:tab/>
        <w:t>CLASSES</w:t>
      </w:r>
    </w:p>
    <w:p w:rsidR="0017038A" w:rsidRDefault="007F79D9" w:rsidP="0017038A">
      <w:r>
        <w:t>5</w:t>
      </w:r>
      <w:r w:rsidR="0017038A">
        <w:t xml:space="preserve"> classes per week</w:t>
      </w:r>
      <w:r w:rsidR="00FD72C1">
        <w:t xml:space="preserve"> </w:t>
      </w:r>
    </w:p>
    <w:p w:rsidR="0017038A" w:rsidRDefault="0017038A" w:rsidP="0017038A"/>
    <w:p w:rsidR="0017038A" w:rsidRDefault="0017038A" w:rsidP="0017038A"/>
    <w:p w:rsidR="0017038A" w:rsidRDefault="0017038A" w:rsidP="0017038A"/>
    <w:p w:rsidR="0017038A" w:rsidRDefault="0017038A" w:rsidP="0017038A"/>
    <w:p w:rsidR="0017038A" w:rsidRDefault="0017038A" w:rsidP="0017038A"/>
    <w:p w:rsidR="0017038A" w:rsidRDefault="0017038A" w:rsidP="0017038A">
      <w:r>
        <w:t></w:t>
      </w:r>
      <w:r>
        <w:tab/>
        <w:t>UNIT WISE BREAK UP OF SYLLABUS</w:t>
      </w:r>
    </w:p>
    <w:p w:rsidR="0017038A" w:rsidRDefault="0017038A" w:rsidP="0017038A"/>
    <w:p w:rsidR="0017038A" w:rsidRDefault="0017038A" w:rsidP="0017038A">
      <w:r>
        <w:t xml:space="preserve">Week 1 – Introduction to Forms of Popular Fiction; </w:t>
      </w:r>
    </w:p>
    <w:p w:rsidR="0017038A" w:rsidRDefault="0017038A" w:rsidP="0017038A">
      <w:r>
        <w:t>Unit 5 – (a) Pawling, ‗Popular Fiction: Ideology or Utopia</w:t>
      </w:r>
      <w:proofErr w:type="gramStart"/>
      <w:r>
        <w:t>?‘</w:t>
      </w:r>
      <w:proofErr w:type="gramEnd"/>
    </w:p>
    <w:p w:rsidR="0017038A" w:rsidRDefault="0017038A" w:rsidP="0017038A">
      <w:r>
        <w:t>Week 2 – Unit 1 – Literature for Children: Introduction; Hughes, ‗Children‘s Literature: Theory and Practice‘</w:t>
      </w:r>
      <w:proofErr w:type="gramStart"/>
      <w:r>
        <w:t>;  Start</w:t>
      </w:r>
      <w:proofErr w:type="gramEnd"/>
      <w:r>
        <w:t xml:space="preserve"> Unit 1 – (a) Carroll, ‗Through the Looking Glass‘;</w:t>
      </w:r>
    </w:p>
    <w:p w:rsidR="0017038A" w:rsidRDefault="0017038A" w:rsidP="0017038A">
      <w:r>
        <w:t>(b) Ray, (</w:t>
      </w:r>
      <w:proofErr w:type="spellStart"/>
      <w:r>
        <w:t>i</w:t>
      </w:r>
      <w:proofErr w:type="spellEnd"/>
      <w:r>
        <w:t xml:space="preserve">) ‗The Sons of </w:t>
      </w:r>
      <w:proofErr w:type="spellStart"/>
      <w:r>
        <w:t>Ramgaroo</w:t>
      </w:r>
      <w:proofErr w:type="spellEnd"/>
      <w:r>
        <w:t>‘; (ii) ‗Stew Much‘</w:t>
      </w:r>
    </w:p>
    <w:p w:rsidR="0017038A" w:rsidRDefault="0017038A" w:rsidP="0017038A">
      <w:r>
        <w:t>W</w:t>
      </w:r>
      <w:bookmarkStart w:id="0" w:name="_GoBack"/>
      <w:bookmarkEnd w:id="0"/>
      <w:r>
        <w:t>eek 3 – Carroll and Ray (</w:t>
      </w:r>
      <w:proofErr w:type="spellStart"/>
      <w:r>
        <w:t>contd</w:t>
      </w:r>
      <w:proofErr w:type="spellEnd"/>
      <w:r>
        <w:t>)</w:t>
      </w:r>
    </w:p>
    <w:p w:rsidR="0017038A" w:rsidRDefault="0017038A" w:rsidP="0017038A">
      <w:r>
        <w:t xml:space="preserve">Week 4- Unit 2 --Detective and Spy Fiction, Introduction; </w:t>
      </w:r>
      <w:proofErr w:type="spellStart"/>
      <w:r>
        <w:t>Todorov</w:t>
      </w:r>
      <w:proofErr w:type="spellEnd"/>
      <w:r>
        <w:t xml:space="preserve">, ‗The Typology of </w:t>
      </w:r>
    </w:p>
    <w:p w:rsidR="0017038A" w:rsidRDefault="0017038A" w:rsidP="0017038A">
      <w:r>
        <w:t>Detective Fiction‘;</w:t>
      </w:r>
    </w:p>
    <w:p w:rsidR="0017038A" w:rsidRDefault="0017038A" w:rsidP="0017038A">
      <w:r>
        <w:t xml:space="preserve">Week 5-Unit 2 – </w:t>
      </w:r>
      <w:proofErr w:type="gramStart"/>
      <w:r>
        <w:t>Christie ,</w:t>
      </w:r>
      <w:proofErr w:type="gramEnd"/>
      <w:r>
        <w:t xml:space="preserve"> The Murder of Roger </w:t>
      </w:r>
      <w:proofErr w:type="spellStart"/>
      <w:r>
        <w:t>Ackroyd</w:t>
      </w:r>
      <w:proofErr w:type="spellEnd"/>
    </w:p>
    <w:p w:rsidR="0017038A" w:rsidRDefault="0017038A" w:rsidP="0017038A">
      <w:r>
        <w:t>Week 6 – Unit 2 (</w:t>
      </w:r>
      <w:proofErr w:type="spellStart"/>
      <w:r>
        <w:t>contd</w:t>
      </w:r>
      <w:proofErr w:type="spellEnd"/>
      <w:r>
        <w:t>):</w:t>
      </w:r>
    </w:p>
    <w:p w:rsidR="0017038A" w:rsidRDefault="0017038A" w:rsidP="0017038A">
      <w:r>
        <w:t xml:space="preserve">Week 7 – Unit 3 – Science Fiction, introduction; - </w:t>
      </w:r>
      <w:proofErr w:type="spellStart"/>
      <w:r>
        <w:t>Suvin</w:t>
      </w:r>
      <w:proofErr w:type="spellEnd"/>
      <w:r>
        <w:t>, ‗On Teaching SF Critically‘;</w:t>
      </w:r>
    </w:p>
    <w:p w:rsidR="0017038A" w:rsidRDefault="0017038A" w:rsidP="0017038A">
      <w:r>
        <w:t>Week 8-(a) Asimov ‗Nightfall‘;</w:t>
      </w:r>
    </w:p>
    <w:p w:rsidR="0017038A" w:rsidRDefault="0017038A" w:rsidP="0017038A">
      <w:r>
        <w:t xml:space="preserve">(b) le </w:t>
      </w:r>
      <w:proofErr w:type="spellStart"/>
      <w:r>
        <w:t>Guin</w:t>
      </w:r>
      <w:proofErr w:type="spellEnd"/>
      <w:r>
        <w:t xml:space="preserve"> ‗The ones who walk away from </w:t>
      </w:r>
      <w:proofErr w:type="spellStart"/>
      <w:r>
        <w:t>Omelas</w:t>
      </w:r>
      <w:proofErr w:type="spellEnd"/>
      <w:r>
        <w:t>‘</w:t>
      </w:r>
    </w:p>
    <w:p w:rsidR="0017038A" w:rsidRDefault="0017038A" w:rsidP="0017038A">
      <w:r>
        <w:t>Week 9- (c) Dick ‗Minority Report‘; Week 10 –</w:t>
      </w:r>
    </w:p>
    <w:p w:rsidR="0017038A" w:rsidRDefault="0017038A" w:rsidP="0017038A">
      <w:r>
        <w:t xml:space="preserve"> (d) Bradbury ‗A Sound of Thunder;</w:t>
      </w:r>
    </w:p>
    <w:p w:rsidR="0017038A" w:rsidRDefault="0017038A" w:rsidP="0017038A">
      <w:r>
        <w:t xml:space="preserve">(e) </w:t>
      </w:r>
      <w:proofErr w:type="spellStart"/>
      <w:r>
        <w:t>Narlikar</w:t>
      </w:r>
      <w:proofErr w:type="spellEnd"/>
      <w:r>
        <w:t xml:space="preserve"> ‗The Ice Age Cometh‘</w:t>
      </w:r>
    </w:p>
    <w:p w:rsidR="0017038A" w:rsidRDefault="0017038A" w:rsidP="0017038A">
      <w:r>
        <w:t xml:space="preserve">Week 11 – Unit 4 -Introduction to Graphic Fiction, </w:t>
      </w:r>
      <w:proofErr w:type="spellStart"/>
      <w:r>
        <w:t>Sumathi</w:t>
      </w:r>
      <w:proofErr w:type="spellEnd"/>
      <w:r>
        <w:t xml:space="preserve"> </w:t>
      </w:r>
      <w:proofErr w:type="spellStart"/>
      <w:r>
        <w:t>Ramaswamy</w:t>
      </w:r>
      <w:proofErr w:type="spellEnd"/>
      <w:r>
        <w:t xml:space="preserve"> essay</w:t>
      </w:r>
    </w:p>
    <w:p w:rsidR="0017038A" w:rsidRDefault="0017038A" w:rsidP="0017038A">
      <w:r>
        <w:t xml:space="preserve">Week 12 – Unit </w:t>
      </w:r>
      <w:proofErr w:type="gramStart"/>
      <w:r>
        <w:t>4 :</w:t>
      </w:r>
      <w:proofErr w:type="spellStart"/>
      <w:r>
        <w:t>Bhimayana</w:t>
      </w:r>
      <w:proofErr w:type="spellEnd"/>
      <w:proofErr w:type="gramEnd"/>
      <w:r>
        <w:t xml:space="preserve"> </w:t>
      </w:r>
    </w:p>
    <w:p w:rsidR="0017038A" w:rsidRDefault="0017038A" w:rsidP="0017038A">
      <w:r>
        <w:t>Week 13 – Unit 4 (</w:t>
      </w:r>
      <w:proofErr w:type="spellStart"/>
      <w:r>
        <w:t>contd</w:t>
      </w:r>
      <w:proofErr w:type="spellEnd"/>
      <w:r>
        <w:t>)</w:t>
      </w:r>
    </w:p>
    <w:p w:rsidR="0017038A" w:rsidRDefault="0017038A" w:rsidP="0017038A">
      <w:r>
        <w:t xml:space="preserve">Week 14 – Concluding lectures; exam issues, etc. </w:t>
      </w:r>
    </w:p>
    <w:p w:rsidR="0017038A" w:rsidRDefault="0017038A" w:rsidP="0017038A"/>
    <w:p w:rsidR="0017038A" w:rsidRDefault="0017038A" w:rsidP="0017038A"/>
    <w:p w:rsidR="0017038A" w:rsidRDefault="0017038A" w:rsidP="0017038A"/>
    <w:p w:rsidR="0017038A" w:rsidRDefault="0017038A" w:rsidP="0017038A"/>
    <w:p w:rsidR="0017038A" w:rsidRDefault="0017038A" w:rsidP="0017038A"/>
    <w:p w:rsidR="0017038A" w:rsidRDefault="0017038A" w:rsidP="0017038A"/>
    <w:p w:rsidR="0017038A" w:rsidRDefault="0017038A" w:rsidP="0017038A">
      <w:r>
        <w:t></w:t>
      </w:r>
      <w:r>
        <w:tab/>
        <w:t xml:space="preserve">ASSESSMENT </w:t>
      </w:r>
    </w:p>
    <w:p w:rsidR="0017038A" w:rsidRDefault="0017038A" w:rsidP="0017038A"/>
    <w:p w:rsidR="0017038A" w:rsidRDefault="0017038A" w:rsidP="0017038A">
      <w:r>
        <w:t xml:space="preserve">Internal Assessment: 25 Marks </w:t>
      </w:r>
    </w:p>
    <w:p w:rsidR="0017038A" w:rsidRDefault="0017038A" w:rsidP="0017038A"/>
    <w:p w:rsidR="0017038A" w:rsidRDefault="0017038A" w:rsidP="0017038A">
      <w:r>
        <w:lastRenderedPageBreak/>
        <w:t>Assignment Based, Class Presentations</w:t>
      </w:r>
    </w:p>
    <w:p w:rsidR="0017038A" w:rsidRDefault="0017038A" w:rsidP="0017038A"/>
    <w:p w:rsidR="0017038A" w:rsidRDefault="0017038A" w:rsidP="0017038A"/>
    <w:p w:rsidR="0017038A" w:rsidRDefault="0017038A" w:rsidP="0017038A"/>
    <w:p w:rsidR="0017038A" w:rsidRDefault="0017038A" w:rsidP="0017038A"/>
    <w:p w:rsidR="0017038A" w:rsidRDefault="0017038A" w:rsidP="0017038A">
      <w:r>
        <w:t></w:t>
      </w:r>
      <w:r>
        <w:tab/>
        <w:t>ESSENTIAL READINGS</w:t>
      </w:r>
    </w:p>
    <w:p w:rsidR="0017038A" w:rsidRDefault="0017038A" w:rsidP="0017038A"/>
    <w:p w:rsidR="0017038A" w:rsidRDefault="0017038A" w:rsidP="0017038A">
      <w:r>
        <w:t>Unit 1</w:t>
      </w:r>
    </w:p>
    <w:p w:rsidR="0017038A" w:rsidRDefault="0017038A" w:rsidP="0017038A">
      <w:r>
        <w:t>Literature for Children</w:t>
      </w:r>
    </w:p>
    <w:p w:rsidR="0017038A" w:rsidRDefault="0017038A" w:rsidP="0017038A">
      <w:r>
        <w:t xml:space="preserve">a) Lewis Carroll, ‗Through the Looking Glass‘, in Alice‘s Adventures in Wonderland and </w:t>
      </w:r>
    </w:p>
    <w:p w:rsidR="0017038A" w:rsidRDefault="0017038A" w:rsidP="0017038A">
      <w:r>
        <w:t>Through the Looking Glass, ed. Hugh Haughton (Penguin Classics: London, 1998).</w:t>
      </w:r>
    </w:p>
    <w:p w:rsidR="0017038A" w:rsidRDefault="0017038A" w:rsidP="0017038A">
      <w:r>
        <w:t xml:space="preserve">b) </w:t>
      </w:r>
      <w:proofErr w:type="spellStart"/>
      <w:r>
        <w:t>Sukumar</w:t>
      </w:r>
      <w:proofErr w:type="spellEnd"/>
      <w:r>
        <w:t xml:space="preserve"> Ray, (</w:t>
      </w:r>
      <w:proofErr w:type="spellStart"/>
      <w:r>
        <w:t>i</w:t>
      </w:r>
      <w:proofErr w:type="spellEnd"/>
      <w:r>
        <w:t xml:space="preserve">) ‗The Sons of </w:t>
      </w:r>
      <w:proofErr w:type="spellStart"/>
      <w:r>
        <w:t>Ramgaroo</w:t>
      </w:r>
      <w:proofErr w:type="spellEnd"/>
      <w:r>
        <w:t xml:space="preserve">‘; (ii) ‗Stew Much‘; both in A Few Poems by </w:t>
      </w:r>
    </w:p>
    <w:p w:rsidR="0017038A" w:rsidRDefault="0017038A" w:rsidP="0017038A">
      <w:proofErr w:type="spellStart"/>
      <w:r>
        <w:t>Sukumar</w:t>
      </w:r>
      <w:proofErr w:type="spellEnd"/>
      <w:r>
        <w:t xml:space="preserve"> Ray, trans. </w:t>
      </w:r>
      <w:proofErr w:type="spellStart"/>
      <w:r>
        <w:t>Satyajit</w:t>
      </w:r>
      <w:proofErr w:type="spellEnd"/>
      <w:r>
        <w:t xml:space="preserve"> Ray (Open Education Project OKFN, India) pp. 4, </w:t>
      </w:r>
    </w:p>
    <w:p w:rsidR="0017038A" w:rsidRDefault="0017038A" w:rsidP="0017038A">
      <w:r>
        <w:t>12</w:t>
      </w:r>
      <w:proofErr w:type="gramStart"/>
      <w:r>
        <w:t>.https</w:t>
      </w:r>
      <w:proofErr w:type="gramEnd"/>
      <w:r>
        <w:t xml:space="preserve">://in.okfn.org/files/2013/07/A-Few-Poems-by-Sukumar-Ray.pdf </w:t>
      </w:r>
    </w:p>
    <w:p w:rsidR="0017038A" w:rsidRDefault="0017038A" w:rsidP="0017038A">
      <w:r>
        <w:t>Unit 2</w:t>
      </w:r>
    </w:p>
    <w:p w:rsidR="0017038A" w:rsidRDefault="0017038A" w:rsidP="0017038A">
      <w:r>
        <w:t>Detective Fiction</w:t>
      </w:r>
    </w:p>
    <w:p w:rsidR="0017038A" w:rsidRDefault="0017038A" w:rsidP="0017038A">
      <w:r>
        <w:t xml:space="preserve">Agatha Christie, ‘The Murder of </w:t>
      </w:r>
      <w:proofErr w:type="spellStart"/>
      <w:r>
        <w:t>Of</w:t>
      </w:r>
      <w:proofErr w:type="spellEnd"/>
      <w:r>
        <w:t xml:space="preserve"> Roger </w:t>
      </w:r>
      <w:proofErr w:type="spellStart"/>
      <w:proofErr w:type="gramStart"/>
      <w:r>
        <w:t>Ackroyd</w:t>
      </w:r>
      <w:proofErr w:type="spellEnd"/>
      <w:r>
        <w:t>’(</w:t>
      </w:r>
      <w:proofErr w:type="gramEnd"/>
      <w:r>
        <w:t>Harper Collins :New York, 2017) Unit 3</w:t>
      </w:r>
    </w:p>
    <w:p w:rsidR="0017038A" w:rsidRDefault="0017038A" w:rsidP="0017038A">
      <w:r>
        <w:t xml:space="preserve">Science Fiction </w:t>
      </w:r>
    </w:p>
    <w:p w:rsidR="0017038A" w:rsidRDefault="0017038A" w:rsidP="0017038A">
      <w:r>
        <w:t xml:space="preserve">a) Isaac Asimov, ‗Nightfall‘, in Isaac Asimov: The Complete Short Stories. </w:t>
      </w:r>
      <w:proofErr w:type="spellStart"/>
      <w:r>
        <w:t>Vol</w:t>
      </w:r>
      <w:proofErr w:type="spellEnd"/>
      <w:r>
        <w:t xml:space="preserve"> I. (New </w:t>
      </w:r>
    </w:p>
    <w:p w:rsidR="0017038A" w:rsidRDefault="0017038A" w:rsidP="0017038A">
      <w:r>
        <w:t>York: Broadway Books, 1990) pp. 334-62.</w:t>
      </w:r>
    </w:p>
    <w:p w:rsidR="0017038A" w:rsidRDefault="0017038A" w:rsidP="0017038A">
      <w:r>
        <w:t xml:space="preserve">b) Ursula le </w:t>
      </w:r>
      <w:proofErr w:type="spellStart"/>
      <w:r>
        <w:t>Guin</w:t>
      </w:r>
      <w:proofErr w:type="spellEnd"/>
      <w:r>
        <w:t xml:space="preserve">, ‗The Ones Who Walk away from </w:t>
      </w:r>
      <w:proofErr w:type="spellStart"/>
      <w:r>
        <w:t>Omelas</w:t>
      </w:r>
      <w:proofErr w:type="spellEnd"/>
      <w:r>
        <w:t xml:space="preserve">‘, in The Wind‘s Twelve Quarters </w:t>
      </w:r>
    </w:p>
    <w:p w:rsidR="0017038A" w:rsidRDefault="0017038A" w:rsidP="0017038A">
      <w:proofErr w:type="gramStart"/>
      <w:r>
        <w:t>and</w:t>
      </w:r>
      <w:proofErr w:type="gramEnd"/>
      <w:r>
        <w:t xml:space="preserve"> The Compass Rose (London: Orion Books, 2015) pp. 254-62.</w:t>
      </w:r>
    </w:p>
    <w:p w:rsidR="0017038A" w:rsidRDefault="0017038A" w:rsidP="0017038A">
      <w:r>
        <w:t xml:space="preserve">c) Philip K. Dick, ‗Minority Report‘, in The Complete Stories of Philip K. Dick Vol.4: The </w:t>
      </w:r>
    </w:p>
    <w:p w:rsidR="0017038A" w:rsidRDefault="0017038A" w:rsidP="0017038A">
      <w:r>
        <w:t>Minority Report and Other Classic Stories (Citadel Books: New York, 1987) pp. 62-90.</w:t>
      </w:r>
    </w:p>
    <w:p w:rsidR="0017038A" w:rsidRDefault="0017038A" w:rsidP="0017038A">
      <w:r>
        <w:t>d) Ray Bradbury, ‗A Sound of Thunder‘, in A Sound of Thunder and Other Stories</w:t>
      </w:r>
    </w:p>
    <w:p w:rsidR="0017038A" w:rsidRDefault="0017038A" w:rsidP="0017038A">
      <w:r>
        <w:t>(New York: William Morrow, 2005).</w:t>
      </w:r>
    </w:p>
    <w:p w:rsidR="0017038A" w:rsidRDefault="0017038A" w:rsidP="0017038A">
      <w:r>
        <w:t xml:space="preserve">e) </w:t>
      </w:r>
      <w:proofErr w:type="spellStart"/>
      <w:r>
        <w:t>Jayant</w:t>
      </w:r>
      <w:proofErr w:type="spellEnd"/>
      <w:r>
        <w:t xml:space="preserve"> </w:t>
      </w:r>
      <w:proofErr w:type="spellStart"/>
      <w:r>
        <w:t>Narlikar</w:t>
      </w:r>
      <w:proofErr w:type="spellEnd"/>
      <w:r>
        <w:t xml:space="preserve">, ‗Ice Age </w:t>
      </w:r>
      <w:proofErr w:type="gramStart"/>
      <w:r>
        <w:t>Cometh‘ in</w:t>
      </w:r>
      <w:proofErr w:type="gramEnd"/>
      <w:r>
        <w:t xml:space="preserve"> ‗It Happened Tomorrow‘ </w:t>
      </w:r>
      <w:proofErr w:type="spellStart"/>
      <w:r>
        <w:t>ed</w:t>
      </w:r>
      <w:proofErr w:type="spellEnd"/>
      <w:r>
        <w:t xml:space="preserve"> </w:t>
      </w:r>
      <w:proofErr w:type="spellStart"/>
      <w:r>
        <w:t>Bal</w:t>
      </w:r>
      <w:proofErr w:type="spellEnd"/>
      <w:r>
        <w:t xml:space="preserve"> </w:t>
      </w:r>
      <w:proofErr w:type="spellStart"/>
      <w:r>
        <w:t>Phondke</w:t>
      </w:r>
      <w:proofErr w:type="spellEnd"/>
      <w:r>
        <w:t xml:space="preserve">, National Book Trust: New Delhi, 1993. </w:t>
      </w:r>
      <w:proofErr w:type="spellStart"/>
      <w:r>
        <w:t>Pgs</w:t>
      </w:r>
      <w:proofErr w:type="spellEnd"/>
      <w:r>
        <w:t xml:space="preserve"> 1-20</w:t>
      </w:r>
    </w:p>
    <w:p w:rsidR="0017038A" w:rsidRDefault="0017038A" w:rsidP="0017038A">
      <w:r>
        <w:t>Unit 4</w:t>
      </w:r>
    </w:p>
    <w:p w:rsidR="0017038A" w:rsidRDefault="0017038A" w:rsidP="0017038A">
      <w:r>
        <w:t>Graphic Fiction</w:t>
      </w:r>
    </w:p>
    <w:p w:rsidR="0017038A" w:rsidRDefault="0017038A" w:rsidP="0017038A">
      <w:proofErr w:type="spellStart"/>
      <w:r>
        <w:t>Durgabai</w:t>
      </w:r>
      <w:proofErr w:type="spellEnd"/>
      <w:r>
        <w:t xml:space="preserve"> </w:t>
      </w:r>
      <w:proofErr w:type="spellStart"/>
      <w:r>
        <w:t>Vyam</w:t>
      </w:r>
      <w:proofErr w:type="spellEnd"/>
      <w:r>
        <w:t xml:space="preserve"> and </w:t>
      </w:r>
      <w:proofErr w:type="spellStart"/>
      <w:r>
        <w:t>Subhash</w:t>
      </w:r>
      <w:proofErr w:type="spellEnd"/>
      <w:r>
        <w:t xml:space="preserve"> </w:t>
      </w:r>
      <w:proofErr w:type="spellStart"/>
      <w:r>
        <w:t>Vyam</w:t>
      </w:r>
      <w:proofErr w:type="spellEnd"/>
      <w:r>
        <w:t xml:space="preserve">, </w:t>
      </w:r>
      <w:proofErr w:type="spellStart"/>
      <w:r>
        <w:t>Bhimayana</w:t>
      </w:r>
      <w:proofErr w:type="gramStart"/>
      <w:r>
        <w:t>:Experiences</w:t>
      </w:r>
      <w:proofErr w:type="spellEnd"/>
      <w:proofErr w:type="gramEnd"/>
      <w:r>
        <w:t xml:space="preserve"> of Untouchability. </w:t>
      </w:r>
      <w:proofErr w:type="spellStart"/>
      <w:proofErr w:type="gramStart"/>
      <w:r>
        <w:t>Navayana</w:t>
      </w:r>
      <w:proofErr w:type="spellEnd"/>
      <w:r>
        <w:t xml:space="preserve"> :</w:t>
      </w:r>
      <w:proofErr w:type="gramEnd"/>
      <w:r>
        <w:t xml:space="preserve"> </w:t>
      </w:r>
    </w:p>
    <w:p w:rsidR="0017038A" w:rsidRDefault="0017038A" w:rsidP="0017038A">
      <w:r>
        <w:lastRenderedPageBreak/>
        <w:t>New Delhi, 2011)/</w:t>
      </w:r>
    </w:p>
    <w:p w:rsidR="0017038A" w:rsidRDefault="0017038A" w:rsidP="0017038A">
      <w:r>
        <w:t>Waiting for a Visa (For the Visually Challenged students)</w:t>
      </w:r>
    </w:p>
    <w:p w:rsidR="0017038A" w:rsidRDefault="0017038A" w:rsidP="0017038A"/>
    <w:p w:rsidR="0017038A" w:rsidRDefault="0017038A" w:rsidP="0017038A">
      <w:r>
        <w:t>Readings</w:t>
      </w:r>
    </w:p>
    <w:p w:rsidR="0017038A" w:rsidRDefault="0017038A" w:rsidP="0017038A">
      <w:r>
        <w:t>• Christopher Pawling, ‗Popular Fiction: Ideology or Utopia</w:t>
      </w:r>
      <w:proofErr w:type="gramStart"/>
      <w:r>
        <w:t>?‘</w:t>
      </w:r>
      <w:proofErr w:type="gramEnd"/>
      <w:r>
        <w:t xml:space="preserve">, in Popular Fiction and </w:t>
      </w:r>
    </w:p>
    <w:p w:rsidR="0017038A" w:rsidRDefault="0017038A" w:rsidP="0017038A">
      <w:r>
        <w:t>Social Change, ed. Christopher Pawling (London: Macmillan, 1984).</w:t>
      </w:r>
    </w:p>
    <w:p w:rsidR="0017038A" w:rsidRDefault="0017038A" w:rsidP="0017038A">
      <w:r>
        <w:t xml:space="preserve">• Felicity Hughes, ‗Children‘s Literature: Theory and Practice‘, ELH 45 (1978), pp. </w:t>
      </w:r>
    </w:p>
    <w:p w:rsidR="0017038A" w:rsidRDefault="0017038A" w:rsidP="0017038A">
      <w:r>
        <w:t>542-62.</w:t>
      </w:r>
    </w:p>
    <w:p w:rsidR="0017038A" w:rsidRDefault="0017038A" w:rsidP="0017038A">
      <w:r>
        <w:t xml:space="preserve">• </w:t>
      </w:r>
      <w:proofErr w:type="spellStart"/>
      <w:r>
        <w:t>Darko</w:t>
      </w:r>
      <w:proofErr w:type="spellEnd"/>
      <w:r>
        <w:t xml:space="preserve"> </w:t>
      </w:r>
      <w:proofErr w:type="spellStart"/>
      <w:r>
        <w:t>Suvin</w:t>
      </w:r>
      <w:proofErr w:type="spellEnd"/>
      <w:r>
        <w:t xml:space="preserve">, ‗On Teaching SF Critically‘, in Positions and Presuppositions in </w:t>
      </w:r>
    </w:p>
    <w:p w:rsidR="0017038A" w:rsidRDefault="0017038A" w:rsidP="0017038A">
      <w:r>
        <w:t>Science Fiction (London: Macmillan), pp. 86-96.</w:t>
      </w:r>
    </w:p>
    <w:p w:rsidR="0017038A" w:rsidRDefault="0017038A" w:rsidP="0017038A">
      <w:r>
        <w:t xml:space="preserve">• </w:t>
      </w:r>
      <w:proofErr w:type="spellStart"/>
      <w:r>
        <w:t>Tzvetan</w:t>
      </w:r>
      <w:proofErr w:type="spellEnd"/>
      <w:r>
        <w:t xml:space="preserve"> </w:t>
      </w:r>
      <w:proofErr w:type="spellStart"/>
      <w:r>
        <w:t>Todorov</w:t>
      </w:r>
      <w:proofErr w:type="spellEnd"/>
      <w:r>
        <w:t xml:space="preserve">. ‗The Typology of Detective Fiction‘, trans. Richard Howard, in </w:t>
      </w:r>
      <w:proofErr w:type="gramStart"/>
      <w:r>
        <w:t>The</w:t>
      </w:r>
      <w:proofErr w:type="gramEnd"/>
      <w:r>
        <w:t xml:space="preserve"> </w:t>
      </w:r>
    </w:p>
    <w:p w:rsidR="0017038A" w:rsidRDefault="0017038A" w:rsidP="0017038A">
      <w:r>
        <w:t>Poetics of Prose (Ithaca: Cornell University Press, 1977).</w:t>
      </w:r>
    </w:p>
    <w:p w:rsidR="0017038A" w:rsidRDefault="0017038A" w:rsidP="0017038A">
      <w:r>
        <w:t xml:space="preserve">• </w:t>
      </w:r>
      <w:proofErr w:type="spellStart"/>
      <w:r>
        <w:t>Sumathi</w:t>
      </w:r>
      <w:proofErr w:type="spellEnd"/>
      <w:r>
        <w:t xml:space="preserve"> </w:t>
      </w:r>
      <w:proofErr w:type="spellStart"/>
      <w:r>
        <w:t>Ramaswamy</w:t>
      </w:r>
      <w:proofErr w:type="spellEnd"/>
      <w:r>
        <w:t>, ‗Introduction‘, in ‘Beyond Appearances</w:t>
      </w:r>
      <w:proofErr w:type="gramStart"/>
      <w:r>
        <w:t>?:</w:t>
      </w:r>
      <w:proofErr w:type="gramEnd"/>
      <w:r>
        <w:t xml:space="preserve"> Visual Practices and </w:t>
      </w:r>
    </w:p>
    <w:p w:rsidR="0017038A" w:rsidRDefault="0017038A" w:rsidP="0017038A">
      <w:r>
        <w:t xml:space="preserve">Ideologies in Modern India (Sage: Delhi, 2003) pp. xiii–xxix. </w:t>
      </w:r>
    </w:p>
    <w:p w:rsidR="0017038A" w:rsidRDefault="0017038A" w:rsidP="0017038A"/>
    <w:p w:rsidR="0017038A" w:rsidRDefault="0017038A" w:rsidP="0017038A"/>
    <w:p w:rsidR="0017038A" w:rsidRDefault="0017038A" w:rsidP="0017038A">
      <w:r>
        <w:t></w:t>
      </w:r>
      <w:r>
        <w:tab/>
        <w:t>SUGGESTED READINGS</w:t>
      </w:r>
    </w:p>
    <w:p w:rsidR="0017038A" w:rsidRDefault="0017038A" w:rsidP="0017038A"/>
    <w:p w:rsidR="0017038A" w:rsidRDefault="0017038A" w:rsidP="0017038A"/>
    <w:p w:rsidR="0017038A" w:rsidRDefault="0017038A" w:rsidP="0017038A">
      <w:r>
        <w:t>Fantasy, Nonsense, Parody, and the Status of the Real: The Example of Carroll</w:t>
      </w:r>
    </w:p>
    <w:p w:rsidR="0017038A" w:rsidRDefault="0017038A" w:rsidP="0017038A">
      <w:r>
        <w:t xml:space="preserve">Author(s): Linda M. Shires, Source: Victorian </w:t>
      </w:r>
      <w:proofErr w:type="gramStart"/>
      <w:r>
        <w:t>Poetry ,</w:t>
      </w:r>
      <w:proofErr w:type="gramEnd"/>
      <w:r>
        <w:t xml:space="preserve"> Autumn, 1988, Vol. 26, No. 3, Comic Verse (Autumn, 1988),pp. 267-283, Published by: West Virginia University Press </w:t>
      </w:r>
    </w:p>
    <w:p w:rsidR="0017038A" w:rsidRDefault="0017038A" w:rsidP="0017038A">
      <w:r>
        <w:t xml:space="preserve">B.R. </w:t>
      </w:r>
      <w:proofErr w:type="spellStart"/>
      <w:r>
        <w:t>Ambedkar</w:t>
      </w:r>
      <w:proofErr w:type="spellEnd"/>
      <w:r>
        <w:t xml:space="preserve">, ―Annihilation of Caste‖ in </w:t>
      </w:r>
      <w:proofErr w:type="spellStart"/>
      <w:r>
        <w:t>Dr.</w:t>
      </w:r>
      <w:proofErr w:type="spellEnd"/>
      <w:r>
        <w:t xml:space="preserve"> </w:t>
      </w:r>
      <w:proofErr w:type="spellStart"/>
      <w:r>
        <w:t>Babasaheb</w:t>
      </w:r>
      <w:proofErr w:type="spellEnd"/>
      <w:r>
        <w:t xml:space="preserve"> </w:t>
      </w:r>
      <w:proofErr w:type="spellStart"/>
      <w:r>
        <w:t>Ambedkar</w:t>
      </w:r>
      <w:proofErr w:type="spellEnd"/>
      <w:r>
        <w:t xml:space="preserve">: Writings and </w:t>
      </w:r>
    </w:p>
    <w:p w:rsidR="0017038A" w:rsidRDefault="0017038A" w:rsidP="0017038A">
      <w:r>
        <w:t xml:space="preserve">Speeches, vol. 1 (Maharashtra: Education Department, Government of Maharashtra, </w:t>
      </w:r>
    </w:p>
    <w:p w:rsidR="0017038A" w:rsidRDefault="0017038A" w:rsidP="0017038A">
      <w:r>
        <w:t xml:space="preserve">1979) </w:t>
      </w:r>
    </w:p>
    <w:p w:rsidR="0017038A" w:rsidRDefault="0017038A" w:rsidP="0017038A">
      <w:r>
        <w:t>Preliminary Reflections on Teaching Science Fiction Critically (</w:t>
      </w:r>
      <w:proofErr w:type="spellStart"/>
      <w:r>
        <w:t>Réflexions</w:t>
      </w:r>
      <w:proofErr w:type="spellEnd"/>
      <w:r>
        <w:t xml:space="preserve"> </w:t>
      </w:r>
      <w:proofErr w:type="spellStart"/>
      <w:r>
        <w:t>préliminairessur</w:t>
      </w:r>
      <w:proofErr w:type="spellEnd"/>
      <w:r>
        <w:t xml:space="preserve"> un </w:t>
      </w:r>
      <w:proofErr w:type="spellStart"/>
      <w:r>
        <w:t>enseignement</w:t>
      </w:r>
      <w:proofErr w:type="spellEnd"/>
      <w:r>
        <w:t xml:space="preserve"> critique de la science-fiction), Author(s): Charles Elkins and </w:t>
      </w:r>
      <w:proofErr w:type="spellStart"/>
      <w:r>
        <w:t>Darko</w:t>
      </w:r>
      <w:proofErr w:type="spellEnd"/>
      <w:r>
        <w:t xml:space="preserve"> </w:t>
      </w:r>
      <w:proofErr w:type="spellStart"/>
      <w:r>
        <w:t>Suvin</w:t>
      </w:r>
      <w:proofErr w:type="spellEnd"/>
      <w:r>
        <w:t>, Source: Science Fiction Studies, Vol. 6, No. 3 (Nov., 1979), pp. 263-270</w:t>
      </w:r>
      <w:proofErr w:type="gramStart"/>
      <w:r>
        <w:t>,Published</w:t>
      </w:r>
      <w:proofErr w:type="gramEnd"/>
      <w:r>
        <w:t xml:space="preserve"> by: SF-TH </w:t>
      </w:r>
      <w:proofErr w:type="spellStart"/>
      <w:r>
        <w:t>Inc</w:t>
      </w:r>
      <w:proofErr w:type="spellEnd"/>
      <w:r>
        <w:t xml:space="preserve"> </w:t>
      </w:r>
    </w:p>
    <w:p w:rsidR="0017038A" w:rsidRDefault="0017038A" w:rsidP="0017038A">
      <w:r>
        <w:t xml:space="preserve">Time and Gnosis in the Writings of Philip K. Dick, Author(s): Howard </w:t>
      </w:r>
      <w:proofErr w:type="spellStart"/>
      <w:r>
        <w:t>Canaan</w:t>
      </w:r>
      <w:proofErr w:type="gramStart"/>
      <w:r>
        <w:t>,Source</w:t>
      </w:r>
      <w:proofErr w:type="spellEnd"/>
      <w:proofErr w:type="gramEnd"/>
      <w:r>
        <w:t xml:space="preserve">: Hungarian Journal of English and American Studies (HJEAS) , Fall, 2008, Vol.14, No. 2 (Fall, 2008), pp. 335-355, Published by: Centre for Arts, Humanities and Sciences (CAHS), acting on behalf of the University of Debrecen CAHS </w:t>
      </w:r>
    </w:p>
    <w:p w:rsidR="0017038A" w:rsidRDefault="0017038A" w:rsidP="0017038A">
      <w:r>
        <w:t xml:space="preserve">The Talking Porcupine Liberates Utopia: Le </w:t>
      </w:r>
      <w:proofErr w:type="spellStart"/>
      <w:r>
        <w:t>Guin's</w:t>
      </w:r>
      <w:proofErr w:type="spellEnd"/>
      <w:r>
        <w:t xml:space="preserve"> "</w:t>
      </w:r>
      <w:proofErr w:type="spellStart"/>
      <w:r>
        <w:t>Omelas</w:t>
      </w:r>
      <w:proofErr w:type="spellEnd"/>
      <w:r>
        <w:t>" as Pretext to the Dance</w:t>
      </w:r>
    </w:p>
    <w:p w:rsidR="0017038A" w:rsidRDefault="0017038A" w:rsidP="0017038A">
      <w:r>
        <w:lastRenderedPageBreak/>
        <w:t xml:space="preserve">Author(s): KENNETH M. </w:t>
      </w:r>
      <w:proofErr w:type="spellStart"/>
      <w:r>
        <w:t>ROEMER</w:t>
      </w:r>
      <w:proofErr w:type="gramStart"/>
      <w:r>
        <w:t>,Source</w:t>
      </w:r>
      <w:proofErr w:type="spellEnd"/>
      <w:proofErr w:type="gramEnd"/>
      <w:r>
        <w:t xml:space="preserve">: Utopian Studies , 1991, Vol. 2, No. 1/2 (1991), pp. 6-18, Published by: Penn State University Press </w:t>
      </w:r>
    </w:p>
    <w:p w:rsidR="0017038A" w:rsidRDefault="0017038A" w:rsidP="0017038A"/>
    <w:p w:rsidR="0017038A" w:rsidRDefault="0017038A" w:rsidP="0017038A">
      <w:r>
        <w:t>-------------------------------------------------------------------------------------------------</w:t>
      </w:r>
    </w:p>
    <w:p w:rsidR="0017038A" w:rsidRDefault="0017038A" w:rsidP="0017038A"/>
    <w:p w:rsidR="0017038A" w:rsidRDefault="0017038A" w:rsidP="0017038A"/>
    <w:p w:rsidR="004C5032" w:rsidRDefault="004C5032"/>
    <w:sectPr w:rsidR="004C503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36D"/>
    <w:rsid w:val="0017038A"/>
    <w:rsid w:val="003206BF"/>
    <w:rsid w:val="004C5032"/>
    <w:rsid w:val="007F79D9"/>
    <w:rsid w:val="00F9236D"/>
    <w:rsid w:val="00FD72C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8B7647-9D15-4240-BD24-148A6548A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1033</Words>
  <Characters>5890</Characters>
  <Application>Microsoft Office Word</Application>
  <DocSecurity>0</DocSecurity>
  <Lines>49</Lines>
  <Paragraphs>13</Paragraphs>
  <ScaleCrop>false</ScaleCrop>
  <Company/>
  <LinksUpToDate>false</LinksUpToDate>
  <CharactersWithSpaces>6910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Vikramaditya Jha 12H</dc:creator>
  <cp:keywords/>
  <dc:description/>
  <cp:lastModifiedBy>Vikramaditya Jha 12H</cp:lastModifiedBy>
  <cp:revision>5</cp:revision>
  <dcterms:created xsi:type="dcterms:W3CDTF">2022-02-15T12:20:00Z</dcterms:created>
  <dcterms:modified xsi:type="dcterms:W3CDTF">2022-02-15T13:05:00Z</dcterms:modified>
</cp:coreProperties>
</file>